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Prezado(a) Associado(a) da Inatividade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Força Invicta convoca os Oficiais da Inatividade (Reformados e da Reserva), que ainda não percebem em seus proventos a GAP V e não tenham ações judiciais ajuizadas neste sentido, para ingressarem com suas respectivas causas junto aos escritórios parceiros da nossa Associação.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tanto, deverão contatar o respectivo escritório competente, de acordo com a regional de seu domicílio, consoante informações abaixo listadas.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de buscar a realização prévia de seu atendimento, o/a Associado(a) deverá estar munido(a) dos seguintes documentos: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Cópia de Carteira Funcional;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Cópia de Comprovante de Residência (recebido pelos Correios)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Contracheque atualizado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Cópia do BGO do ato de Reserva e/ou Reforma.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Maiores informações poderão ser obtidas através de contato junto a Diretoria de Assuntos Jurídicos, pelo</w:t>
      </w:r>
      <w:r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</w:rPr>
        <w:t xml:space="preserve"> telefone</w:t>
      </w:r>
      <w:r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</w:rPr>
        <w:t xml:space="preserve"> (71) 3340-0122 / (71) 99685-0185 com atendimento de segunda </w:t>
      </w:r>
      <w:r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</w:rPr>
        <w:t xml:space="preserve"> sexta-feira, das 8h às 17h.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Atenciosamente,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DIRETORIA EXECUTIVA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Style w:val="4"/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Lista de escritórios parceiros</w:t>
      </w:r>
    </w:p>
    <w:p>
      <w:pPr>
        <w:pStyle w:val="2"/>
        <w:shd w:val="clear" w:color="auto" w:fill="FFFFFF"/>
        <w:spacing w:before="0" w:beforeAutospacing="0" w:after="0" w:afterAutospacing="0"/>
        <w:rPr>
          <w:rStyle w:val="4"/>
          <w:rFonts w:ascii="Arial" w:hAnsi="Arial" w:cs="Arial"/>
          <w:u w:val="single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Style w:val="4"/>
          <w:rFonts w:ascii="Arial" w:hAnsi="Arial" w:cs="Arial"/>
          <w:u w:val="single"/>
        </w:rPr>
      </w:pPr>
      <w:r>
        <w:rPr>
          <w:rStyle w:val="4"/>
          <w:rFonts w:ascii="Arial" w:hAnsi="Arial" w:cs="Arial"/>
          <w:u w:val="single"/>
        </w:rPr>
        <w:t>SALVADOR / RMS</w:t>
      </w:r>
    </w:p>
    <w:p>
      <w:pPr>
        <w:pStyle w:val="2"/>
        <w:shd w:val="clear" w:color="auto" w:fill="FFFFFF"/>
        <w:spacing w:before="0" w:beforeAutospacing="0" w:after="0" w:afterAutospacing="0"/>
        <w:rPr>
          <w:rStyle w:val="4"/>
          <w:rFonts w:ascii="Arial" w:hAnsi="Arial" w:cs="Arial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4"/>
          <w:rFonts w:ascii="Arial" w:hAnsi="Arial" w:cs="Arial"/>
        </w:rPr>
        <w:t>GOMES E BASTOS ADVOGADOS ASSOCIADOS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Representado pelos advogados: Dr. Francisco Bastos, Dr. Igor Amorim e Dra. Jéssica Azevedo.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Endereço: Av. Tancredo Neves, nº 274, Centro Empresarial Iguatemi, Sala 537, Bloco A – Caminho das Árvores – Salvador – Bahia.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Contatos: (71) 3018-9703 / 9 9188-4001 / 9 8772-4574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5"/>
          <w:rFonts w:ascii="Arial" w:hAnsi="Arial" w:cs="Arial"/>
          <w:b/>
          <w:bCs/>
          <w:i w:val="0"/>
          <w:u w:val="single"/>
        </w:rPr>
        <w:t>REGIÃO NORTE</w:t>
      </w:r>
    </w:p>
    <w:p>
      <w:pPr>
        <w:pStyle w:val="2"/>
        <w:shd w:val="clear" w:color="auto" w:fill="FFFFFF"/>
        <w:spacing w:before="0" w:beforeAutospacing="0" w:after="0" w:afterAutospacing="0"/>
        <w:rPr>
          <w:rStyle w:val="4"/>
          <w:rFonts w:ascii="Arial" w:hAnsi="Arial" w:cs="Arial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4"/>
          <w:rFonts w:ascii="Arial" w:hAnsi="Arial" w:cs="Arial"/>
        </w:rPr>
        <w:t>VICTOR SIQUEIRA ADVOCACIA &amp; CONSULTORIA JURÍDICA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Representado pelo Dr. Victor Silveira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Endereço:Rua Manoel da Paixão, 200, Empresarial Bezerra, Sala 04, Bairro Alagadiço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Juazeiro /BA, CEP: 48.904-350</w:t>
      </w:r>
    </w:p>
    <w:p>
      <w:pPr>
        <w:pStyle w:val="2"/>
        <w:shd w:val="clear" w:color="auto" w:fill="FFFFFF"/>
        <w:spacing w:before="0" w:beforeAutospacing="0" w:after="0" w:afterAutospacing="0"/>
        <w:rPr>
          <w:rStyle w:val="4"/>
          <w:rFonts w:ascii="Arial" w:hAnsi="Arial" w:cs="Arial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Style w:val="5"/>
          <w:rFonts w:ascii="Arial" w:hAnsi="Arial" w:cs="Arial"/>
          <w:b/>
          <w:bCs/>
          <w:i w:val="0"/>
          <w:u w:val="single"/>
        </w:rPr>
        <w:t>REGIÃO SUL</w:t>
      </w:r>
    </w:p>
    <w:p>
      <w:pPr>
        <w:pStyle w:val="2"/>
        <w:shd w:val="clear" w:color="auto" w:fill="FFFFFF"/>
        <w:spacing w:before="0" w:beforeAutospacing="0" w:after="0" w:afterAutospacing="0"/>
        <w:rPr>
          <w:rStyle w:val="4"/>
          <w:rFonts w:ascii="Arial" w:hAnsi="Arial" w:cs="Arial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4"/>
          <w:rFonts w:ascii="Arial" w:hAnsi="Arial" w:cs="Arial"/>
        </w:rPr>
        <w:t>PÓLVORA, REIS &amp;  LEAL ADVOGADOS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Representado pelos advogados:  Dra. Elizabeth Reis Souza Santos, Dr. Matheus Pólvora Costa e o Dr. Tiago Vinicius Andrade Leal.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Endereço: Avenida do Cinquentenário, n° 625, 1° andar, Centro, Itabuna -BA., CEP: 45.600-004.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Contatos: (73) 9 8805-8534/ (73) 9 9919-3942/ (73) 9 9139-0101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5"/>
          <w:rFonts w:ascii="Arial" w:hAnsi="Arial" w:cs="Arial"/>
          <w:b/>
          <w:bCs/>
          <w:i w:val="0"/>
          <w:u w:val="single"/>
        </w:rPr>
        <w:t>REGIÃO DO EXTREMO SUL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ADVOCACIA JAQUELINE SALES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Representado pela Dra. Jaqueline Sales Souza.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Endereço: Rua das Jandaias, n° 54, Sala 01 – Centro – Porto Seguro-BA.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Contatos: (73) 9 8243-4417 / (73) 9 8156-6884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5"/>
          <w:rFonts w:ascii="Arial" w:hAnsi="Arial" w:cs="Arial"/>
          <w:b/>
          <w:bCs/>
          <w:i w:val="0"/>
          <w:u w:val="single"/>
        </w:rPr>
        <w:t>REGIÃO LESTE</w:t>
      </w:r>
    </w:p>
    <w:p>
      <w:pPr>
        <w:pStyle w:val="2"/>
        <w:shd w:val="clear" w:color="auto" w:fill="FFFFFF"/>
        <w:spacing w:before="0" w:beforeAutospacing="0" w:after="0" w:afterAutospacing="0"/>
        <w:rPr>
          <w:rStyle w:val="4"/>
          <w:rFonts w:ascii="Arial" w:hAnsi="Arial" w:cs="Arial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4"/>
          <w:rFonts w:ascii="Arial" w:hAnsi="Arial" w:cs="Arial"/>
        </w:rPr>
        <w:t>KLÉBER FREITAS ADVOCACIA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Representado pelo Dr. Kléber Freitas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Endereço: Rua Castro Alves, 1511, Edf. Meritum Center, Sala 205 – Centro – Feira de Santana – Bahia.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Contatos: (75) 3011-1130 / 4141-3341 / 9 8836-8663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5"/>
          <w:rFonts w:ascii="Arial" w:hAnsi="Arial" w:cs="Arial"/>
          <w:b/>
          <w:bCs/>
          <w:i w:val="0"/>
          <w:u w:val="single"/>
        </w:rPr>
        <w:t>REGIÃO OESTE</w:t>
      </w:r>
    </w:p>
    <w:p>
      <w:pPr>
        <w:pStyle w:val="2"/>
        <w:shd w:val="clear" w:color="auto" w:fill="FFFFFF"/>
        <w:spacing w:before="0" w:beforeAutospacing="0" w:after="0" w:afterAutospacing="0"/>
        <w:rPr>
          <w:rStyle w:val="4"/>
          <w:rFonts w:ascii="Arial" w:hAnsi="Arial" w:cs="Arial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4"/>
          <w:rFonts w:ascii="Arial" w:hAnsi="Arial" w:cs="Arial"/>
        </w:rPr>
        <w:t>ADVOCACIA PEDROSA 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Representado pelo Dr. Ismael dos Reis Pedrosa.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Endereço:  Rua Funrural , 66, Morada Nobre, Barreiras – Bahia.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 xml:space="preserve">Contatos: </w:t>
      </w:r>
      <w:r>
        <w:rPr>
          <w:rFonts w:ascii="Arial" w:hAnsi="Arial" w:cs="Arial"/>
          <w:lang w:val="pt-BR"/>
        </w:rPr>
        <w:t>(</w:t>
      </w:r>
      <w:r>
        <w:rPr>
          <w:rFonts w:ascii="Arial" w:hAnsi="Arial" w:cs="Arial"/>
        </w:rPr>
        <w:t>77</w:t>
      </w:r>
      <w:r>
        <w:rPr>
          <w:rFonts w:ascii="Arial" w:hAnsi="Arial" w:cs="Arial"/>
          <w:lang w:val="pt-BR"/>
        </w:rPr>
        <w:t xml:space="preserve">) </w:t>
      </w:r>
      <w:r>
        <w:rPr>
          <w:rFonts w:ascii="Arial" w:hAnsi="Arial" w:cs="Arial"/>
        </w:rPr>
        <w:t xml:space="preserve">3611-8768 / </w:t>
      </w:r>
      <w:r>
        <w:rPr>
          <w:rFonts w:ascii="Arial" w:hAnsi="Arial" w:cs="Arial"/>
          <w:lang w:val="pt-BR"/>
        </w:rPr>
        <w:t>(</w:t>
      </w:r>
      <w:r>
        <w:rPr>
          <w:rFonts w:ascii="Arial" w:hAnsi="Arial" w:cs="Arial"/>
        </w:rPr>
        <w:t>77</w:t>
      </w:r>
      <w:r>
        <w:rPr>
          <w:rFonts w:ascii="Arial" w:hAnsi="Arial" w:cs="Arial"/>
          <w:lang w:val="pt-BR"/>
        </w:rPr>
        <w:t xml:space="preserve">) </w:t>
      </w:r>
      <w:r>
        <w:rPr>
          <w:rFonts w:ascii="Arial" w:hAnsi="Arial" w:cs="Arial"/>
        </w:rPr>
        <w:t>9 9858-2498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5"/>
          <w:rFonts w:ascii="Arial" w:hAnsi="Arial" w:cs="Arial"/>
          <w:b/>
          <w:bCs/>
          <w:i w:val="0"/>
          <w:u w:val="single"/>
        </w:rPr>
        <w:t>REGIÃO SUDOESTE</w:t>
      </w:r>
    </w:p>
    <w:p>
      <w:pPr>
        <w:pStyle w:val="2"/>
        <w:shd w:val="clear" w:color="auto" w:fill="FFFFFF"/>
        <w:spacing w:before="0" w:beforeAutospacing="0" w:after="0" w:afterAutospacing="0"/>
        <w:rPr>
          <w:rStyle w:val="4"/>
          <w:rFonts w:ascii="Arial" w:hAnsi="Arial" w:cs="Arial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4"/>
          <w:rFonts w:ascii="Arial" w:hAnsi="Arial" w:cs="Arial"/>
        </w:rPr>
        <w:t>ESCRITÓRIO BITTENCOURT E DIAS ADVOGADOS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Representado pela Dra. Maria Carolina Ferreira Fróes e pelo Dr. Diego Dias de Oliveira.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Endereço: Rua: 04, n° 13, Urbis I, Vitória da Conquista-BA.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Contato: (77) 9 9982-0934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5"/>
          <w:rFonts w:ascii="Arial" w:hAnsi="Arial" w:cs="Arial"/>
          <w:b/>
          <w:bCs/>
          <w:i w:val="0"/>
          <w:u w:val="single"/>
        </w:rPr>
        <w:t>REGIÃO DA CHAPADA</w:t>
      </w:r>
    </w:p>
    <w:p>
      <w:pPr>
        <w:pStyle w:val="2"/>
        <w:shd w:val="clear" w:color="auto" w:fill="FFFFFF"/>
        <w:spacing w:before="0" w:beforeAutospacing="0" w:after="0" w:afterAutospacing="0"/>
        <w:rPr>
          <w:rStyle w:val="4"/>
          <w:rFonts w:ascii="Arial" w:hAnsi="Arial" w:cs="Arial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4"/>
          <w:rFonts w:ascii="Arial" w:hAnsi="Arial" w:cs="Arial"/>
        </w:rPr>
        <w:t>LEONARDO CANTALINO SOCIEDADE INDIVIDUAL DE ADVOCACIA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Representado pelo Dr. Leonardo Cantalino.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Endereço: Rua Aristides Moitinho, nº 89, 1º andar, Centro – Irecê -BA.</w:t>
      </w:r>
    </w:p>
    <w:p>
      <w:pPr>
        <w:pStyle w:val="2"/>
        <w:shd w:val="clear" w:color="auto" w:fill="FFFFFF"/>
        <w:spacing w:before="0" w:beforeAutospacing="0" w:after="0" w:afterAutospacing="0"/>
      </w:pPr>
      <w:r>
        <w:rPr>
          <w:rFonts w:ascii="Arial" w:hAnsi="Arial" w:cs="Arial"/>
        </w:rPr>
        <w:t>Contatos: (71)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>9 9626-6669 / (74) 3641-9521.</w:t>
      </w:r>
    </w:p>
    <w:bookmarkEnd w:id="0"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3D"/>
    <w:rsid w:val="005120A6"/>
    <w:rsid w:val="00AE64FA"/>
    <w:rsid w:val="00B0160F"/>
    <w:rsid w:val="00B400C9"/>
    <w:rsid w:val="00C16DBE"/>
    <w:rsid w:val="00DA07D2"/>
    <w:rsid w:val="00E35C86"/>
    <w:rsid w:val="00FA373D"/>
    <w:rsid w:val="0CFC1EF7"/>
    <w:rsid w:val="638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Emphasis"/>
    <w:basedOn w:val="3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466</Words>
  <Characters>2518</Characters>
  <Lines>20</Lines>
  <Paragraphs>5</Paragraphs>
  <TotalTime>40</TotalTime>
  <ScaleCrop>false</ScaleCrop>
  <LinksUpToDate>false</LinksUpToDate>
  <CharactersWithSpaces>2979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2018-11-09T13:10:00Z</dcterms:created>
  <dc:creator>Fabrício Pichite</dc:creator>
  <cp:lastModifiedBy>01362582557</cp:lastModifiedBy>
  <dcterms:modified xsi:type="dcterms:W3CDTF">2018-11-09T19:47:33Z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1046-10.2.0.7549</vt:lpwstr>
  </property>
</Properties>
</file>